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AE34C" w14:textId="77777777" w:rsidR="002D76FB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472BF">
        <w:rPr>
          <w:rFonts w:asciiTheme="majorHAnsi" w:hAnsiTheme="majorHAnsi"/>
          <w:b/>
          <w:sz w:val="28"/>
          <w:szCs w:val="28"/>
        </w:rPr>
        <w:t xml:space="preserve">St </w:t>
      </w:r>
      <w:proofErr w:type="spellStart"/>
      <w:r w:rsidRPr="006472BF">
        <w:rPr>
          <w:rFonts w:asciiTheme="majorHAnsi" w:hAnsiTheme="majorHAnsi"/>
          <w:b/>
          <w:sz w:val="28"/>
          <w:szCs w:val="28"/>
        </w:rPr>
        <w:t>Gluvias</w:t>
      </w:r>
      <w:proofErr w:type="spellEnd"/>
      <w:r w:rsidRPr="006472BF">
        <w:rPr>
          <w:rFonts w:asciiTheme="majorHAnsi" w:hAnsiTheme="majorHAnsi"/>
          <w:b/>
          <w:sz w:val="28"/>
          <w:szCs w:val="28"/>
        </w:rPr>
        <w:t xml:space="preserve"> Community Hall Association</w:t>
      </w:r>
    </w:p>
    <w:p w14:paraId="2B6EBC8B" w14:textId="77777777" w:rsidR="006472BF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243E37B" w14:textId="77777777" w:rsidR="006472BF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Annual Meeting</w:t>
      </w:r>
    </w:p>
    <w:p w14:paraId="117ACE5D" w14:textId="77777777" w:rsidR="006472BF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4B6FBF" w14:textId="77777777" w:rsidR="006472BF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held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on Friday 9</w:t>
      </w:r>
      <w:r w:rsidRPr="006472BF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March 2018</w:t>
      </w:r>
    </w:p>
    <w:p w14:paraId="7C0AC16F" w14:textId="77777777" w:rsidR="006472BF" w:rsidRDefault="006472BF" w:rsidP="006472B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3ABB15D" w14:textId="77777777" w:rsidR="006472BF" w:rsidRDefault="006472BF" w:rsidP="006472B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Although there were only the Management group present the Annual Meeting was still held. </w:t>
      </w:r>
    </w:p>
    <w:p w14:paraId="2CC0284F" w14:textId="77777777" w:rsidR="006472BF" w:rsidRDefault="006472BF" w:rsidP="006472BF">
      <w:pPr>
        <w:rPr>
          <w:rFonts w:asciiTheme="majorHAnsi" w:hAnsiTheme="majorHAnsi"/>
        </w:rPr>
      </w:pPr>
    </w:p>
    <w:p w14:paraId="62D72B46" w14:textId="77777777" w:rsidR="006472BF" w:rsidRDefault="0008351A" w:rsidP="006472BF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1. The members were welcomed by Jenny </w:t>
      </w:r>
      <w:proofErr w:type="spellStart"/>
      <w:r>
        <w:rPr>
          <w:rFonts w:asciiTheme="majorHAnsi" w:hAnsiTheme="majorHAnsi"/>
        </w:rPr>
        <w:t>Gluyas</w:t>
      </w:r>
      <w:proofErr w:type="spellEnd"/>
      <w:r>
        <w:rPr>
          <w:rFonts w:asciiTheme="majorHAnsi" w:hAnsiTheme="majorHAnsi"/>
        </w:rPr>
        <w:t>, Vice C</w:t>
      </w:r>
      <w:r w:rsidR="006472BF">
        <w:rPr>
          <w:rFonts w:asciiTheme="majorHAnsi" w:hAnsiTheme="majorHAnsi"/>
        </w:rPr>
        <w:t>hair</w:t>
      </w:r>
      <w:proofErr w:type="gramEnd"/>
      <w:r w:rsidR="006472BF">
        <w:rPr>
          <w:rFonts w:asciiTheme="majorHAnsi" w:hAnsiTheme="majorHAnsi"/>
        </w:rPr>
        <w:t>.</w:t>
      </w:r>
    </w:p>
    <w:p w14:paraId="73A40EB1" w14:textId="77777777" w:rsidR="006472BF" w:rsidRDefault="006472BF" w:rsidP="006472BF">
      <w:pPr>
        <w:rPr>
          <w:rFonts w:asciiTheme="majorHAnsi" w:hAnsiTheme="majorHAnsi"/>
        </w:rPr>
      </w:pPr>
    </w:p>
    <w:p w14:paraId="77D49C93" w14:textId="77777777" w:rsidR="006472BF" w:rsidRDefault="006472BF" w:rsidP="006472BF">
      <w:pPr>
        <w:rPr>
          <w:rFonts w:asciiTheme="majorHAnsi" w:hAnsiTheme="majorHAnsi"/>
        </w:rPr>
      </w:pPr>
      <w:r w:rsidRPr="006472BF">
        <w:rPr>
          <w:rFonts w:asciiTheme="majorHAnsi" w:hAnsiTheme="majorHAnsi"/>
          <w:b/>
        </w:rPr>
        <w:t>2. Apologies</w:t>
      </w:r>
      <w:r>
        <w:rPr>
          <w:rFonts w:asciiTheme="majorHAnsi" w:hAnsiTheme="majorHAnsi"/>
        </w:rPr>
        <w:t xml:space="preserve"> had been received from Father Stephen, Jane </w:t>
      </w:r>
      <w:proofErr w:type="spellStart"/>
      <w:r>
        <w:rPr>
          <w:rFonts w:asciiTheme="majorHAnsi" w:hAnsiTheme="majorHAnsi"/>
        </w:rPr>
        <w:t>Bodle</w:t>
      </w:r>
      <w:proofErr w:type="spellEnd"/>
      <w:r w:rsidR="0008351A"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( Community</w:t>
      </w:r>
      <w:proofErr w:type="gramEnd"/>
      <w:r>
        <w:rPr>
          <w:rFonts w:asciiTheme="majorHAnsi" w:hAnsiTheme="majorHAnsi"/>
        </w:rPr>
        <w:t xml:space="preserve"> Crafts) and Margaret </w:t>
      </w:r>
      <w:proofErr w:type="spellStart"/>
      <w:r>
        <w:rPr>
          <w:rFonts w:asciiTheme="majorHAnsi" w:hAnsiTheme="majorHAnsi"/>
        </w:rPr>
        <w:t>Beardsmoor</w:t>
      </w:r>
      <w:proofErr w:type="spellEnd"/>
      <w:r w:rsidR="0008351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(Olive Branch)</w:t>
      </w:r>
    </w:p>
    <w:p w14:paraId="3287B268" w14:textId="77777777" w:rsidR="006472BF" w:rsidRDefault="006472BF" w:rsidP="006472BF">
      <w:pPr>
        <w:rPr>
          <w:rFonts w:asciiTheme="majorHAnsi" w:hAnsiTheme="majorHAnsi"/>
        </w:rPr>
      </w:pPr>
    </w:p>
    <w:p w14:paraId="1AD41521" w14:textId="77777777" w:rsidR="006472BF" w:rsidRDefault="006472BF" w:rsidP="006472BF">
      <w:pPr>
        <w:rPr>
          <w:rFonts w:asciiTheme="majorHAnsi" w:hAnsiTheme="majorHAnsi"/>
        </w:rPr>
      </w:pPr>
      <w:r w:rsidRPr="006472BF">
        <w:rPr>
          <w:rFonts w:asciiTheme="majorHAnsi" w:hAnsiTheme="majorHAnsi"/>
          <w:b/>
        </w:rPr>
        <w:t>3. The minutes of the previous meeting</w:t>
      </w:r>
      <w:r>
        <w:rPr>
          <w:rFonts w:asciiTheme="majorHAnsi" w:hAnsiTheme="majorHAnsi"/>
        </w:rPr>
        <w:t xml:space="preserve"> were agreed correct and signed by Jenny.</w:t>
      </w:r>
    </w:p>
    <w:p w14:paraId="553B4231" w14:textId="77777777" w:rsidR="006472BF" w:rsidRDefault="006472BF" w:rsidP="006472BF">
      <w:pPr>
        <w:rPr>
          <w:rFonts w:asciiTheme="majorHAnsi" w:hAnsiTheme="majorHAnsi"/>
        </w:rPr>
      </w:pPr>
    </w:p>
    <w:p w14:paraId="5D673C46" w14:textId="77777777" w:rsidR="006472BF" w:rsidRDefault="006472BF" w:rsidP="006472BF">
      <w:pPr>
        <w:rPr>
          <w:rFonts w:asciiTheme="majorHAnsi" w:hAnsiTheme="majorHAnsi"/>
          <w:b/>
        </w:rPr>
      </w:pPr>
      <w:r w:rsidRPr="006472BF">
        <w:rPr>
          <w:rFonts w:asciiTheme="majorHAnsi" w:hAnsiTheme="majorHAnsi"/>
          <w:b/>
        </w:rPr>
        <w:t>4. Matters arising not covered by the Agenda.</w:t>
      </w:r>
    </w:p>
    <w:p w14:paraId="5C80278A" w14:textId="77777777" w:rsidR="006472BF" w:rsidRDefault="006472BF" w:rsidP="006472B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Pricing of the hall.</w:t>
      </w:r>
      <w:r>
        <w:rPr>
          <w:rFonts w:asciiTheme="majorHAnsi" w:hAnsiTheme="majorHAnsi"/>
        </w:rPr>
        <w:t xml:space="preserve"> Richard proposed that we had differential charges to take effect from 2019</w:t>
      </w:r>
    </w:p>
    <w:p w14:paraId="3B79B85E" w14:textId="77777777" w:rsidR="006472BF" w:rsidRDefault="007917AE" w:rsidP="006472B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7917AE">
        <w:rPr>
          <w:rFonts w:asciiTheme="majorHAnsi" w:hAnsiTheme="majorHAnsi"/>
        </w:rPr>
        <w:t xml:space="preserve">Annie had applied for a grant </w:t>
      </w:r>
      <w:r w:rsidR="00E020CF">
        <w:rPr>
          <w:rFonts w:asciiTheme="majorHAnsi" w:hAnsiTheme="majorHAnsi"/>
        </w:rPr>
        <w:t xml:space="preserve">to the Gannett Foundation </w:t>
      </w:r>
      <w:r w:rsidRPr="007917AE">
        <w:rPr>
          <w:rFonts w:asciiTheme="majorHAnsi" w:hAnsiTheme="majorHAnsi"/>
        </w:rPr>
        <w:t>to light the lower path</w:t>
      </w:r>
    </w:p>
    <w:p w14:paraId="47A2C2D1" w14:textId="77777777" w:rsidR="007917AE" w:rsidRDefault="007917AE" w:rsidP="006472B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sensory garden path was still under discussion</w:t>
      </w:r>
    </w:p>
    <w:p w14:paraId="4A18AF81" w14:textId="77777777" w:rsidR="007917AE" w:rsidRDefault="007917AE" w:rsidP="006472B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08351A">
        <w:rPr>
          <w:rFonts w:asciiTheme="majorHAnsi" w:hAnsiTheme="majorHAnsi"/>
        </w:rPr>
        <w:t xml:space="preserve"> need for</w:t>
      </w:r>
      <w:r>
        <w:rPr>
          <w:rFonts w:asciiTheme="majorHAnsi" w:hAnsiTheme="majorHAnsi"/>
        </w:rPr>
        <w:t xml:space="preserve"> Notice Boards was noted</w:t>
      </w:r>
    </w:p>
    <w:p w14:paraId="3011D110" w14:textId="77777777" w:rsidR="007917AE" w:rsidRDefault="007917AE" w:rsidP="007917AE">
      <w:pPr>
        <w:rPr>
          <w:rFonts w:asciiTheme="majorHAnsi" w:hAnsiTheme="majorHAnsi"/>
        </w:rPr>
      </w:pPr>
    </w:p>
    <w:p w14:paraId="368E2D8D" w14:textId="77777777" w:rsidR="007917AE" w:rsidRDefault="007917AE" w:rsidP="007917AE">
      <w:pPr>
        <w:rPr>
          <w:rFonts w:asciiTheme="majorHAnsi" w:hAnsiTheme="majorHAnsi"/>
          <w:b/>
        </w:rPr>
      </w:pPr>
      <w:r w:rsidRPr="007917AE">
        <w:rPr>
          <w:rFonts w:asciiTheme="majorHAnsi" w:hAnsiTheme="majorHAnsi"/>
          <w:b/>
        </w:rPr>
        <w:t>5. Reports</w:t>
      </w:r>
    </w:p>
    <w:p w14:paraId="077652CB" w14:textId="77777777" w:rsidR="007917AE" w:rsidRDefault="007917AE" w:rsidP="007917A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a. Finances and Budget. </w:t>
      </w:r>
    </w:p>
    <w:p w14:paraId="6152DDAE" w14:textId="77777777" w:rsidR="007917AE" w:rsidRDefault="007917AE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Richard </w:t>
      </w:r>
      <w:r w:rsidR="00331B7A">
        <w:rPr>
          <w:rFonts w:asciiTheme="majorHAnsi" w:hAnsiTheme="majorHAnsi"/>
        </w:rPr>
        <w:t>had prepared papers</w:t>
      </w:r>
      <w:r w:rsidR="0008351A">
        <w:rPr>
          <w:rFonts w:asciiTheme="majorHAnsi" w:hAnsiTheme="majorHAnsi"/>
        </w:rPr>
        <w:t>,</w:t>
      </w:r>
      <w:r w:rsidR="00331B7A">
        <w:rPr>
          <w:rFonts w:asciiTheme="majorHAnsi" w:hAnsiTheme="majorHAnsi"/>
        </w:rPr>
        <w:t xml:space="preserve"> which he handed out. He </w:t>
      </w:r>
      <w:r>
        <w:rPr>
          <w:rFonts w:asciiTheme="majorHAnsi" w:hAnsiTheme="majorHAnsi"/>
        </w:rPr>
        <w:t xml:space="preserve">went back to our first work on the hall and how we have progressed. He noted that by default our expenditure is £9500 over our operational accounts, but our cash flow is managed. The accounts set out the project funding. </w:t>
      </w:r>
    </w:p>
    <w:p w14:paraId="430F554C" w14:textId="77777777" w:rsidR="007917AE" w:rsidRDefault="007917AE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last </w:t>
      </w:r>
      <w:proofErr w:type="gramStart"/>
      <w:r>
        <w:rPr>
          <w:rFonts w:asciiTheme="majorHAnsi" w:hAnsiTheme="majorHAnsi"/>
        </w:rPr>
        <w:t>years</w:t>
      </w:r>
      <w:proofErr w:type="gramEnd"/>
      <w:r>
        <w:rPr>
          <w:rFonts w:asciiTheme="majorHAnsi" w:hAnsiTheme="majorHAnsi"/>
        </w:rPr>
        <w:t xml:space="preserve"> minutes</w:t>
      </w:r>
      <w:r w:rsidR="0008351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bursaries for community groups had been discussed</w:t>
      </w:r>
      <w:r w:rsidR="00E044E7">
        <w:rPr>
          <w:rFonts w:asciiTheme="majorHAnsi" w:hAnsiTheme="majorHAnsi"/>
        </w:rPr>
        <w:t xml:space="preserve"> and money is now being put aside.</w:t>
      </w:r>
    </w:p>
    <w:p w14:paraId="3E480C77" w14:textId="77777777" w:rsidR="00E044E7" w:rsidRDefault="00E044E7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asset of solar panels and the payment of the loan to the Diocese for their purchase in accounted for. </w:t>
      </w:r>
    </w:p>
    <w:p w14:paraId="6D13127C" w14:textId="77777777" w:rsidR="00E044E7" w:rsidRDefault="00E044E7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Mr Dare prosed the adoption of the </w:t>
      </w:r>
      <w:r w:rsidR="0008351A">
        <w:rPr>
          <w:rFonts w:asciiTheme="majorHAnsi" w:hAnsiTheme="majorHAnsi"/>
        </w:rPr>
        <w:t xml:space="preserve">financial </w:t>
      </w:r>
      <w:r>
        <w:rPr>
          <w:rFonts w:asciiTheme="majorHAnsi" w:hAnsiTheme="majorHAnsi"/>
        </w:rPr>
        <w:t>report seconded by Mrs Dare and agreed.</w:t>
      </w:r>
    </w:p>
    <w:p w14:paraId="0FB91669" w14:textId="77777777" w:rsidR="00E044E7" w:rsidRDefault="00E044E7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>The budget had been presented to the Hall Management G</w:t>
      </w:r>
      <w:r w:rsidR="00E020CF">
        <w:rPr>
          <w:rFonts w:asciiTheme="majorHAnsi" w:hAnsiTheme="majorHAnsi"/>
        </w:rPr>
        <w:t>roup and is available for view.</w:t>
      </w:r>
    </w:p>
    <w:p w14:paraId="4A9D7B42" w14:textId="77777777" w:rsidR="00E044E7" w:rsidRDefault="00E044E7" w:rsidP="007917AE">
      <w:pPr>
        <w:rPr>
          <w:rFonts w:asciiTheme="majorHAnsi" w:hAnsiTheme="majorHAnsi"/>
          <w:b/>
        </w:rPr>
      </w:pPr>
      <w:r w:rsidRPr="00E044E7">
        <w:rPr>
          <w:rFonts w:asciiTheme="majorHAnsi" w:hAnsiTheme="majorHAnsi"/>
          <w:b/>
        </w:rPr>
        <w:t>b. Proceedings of the Hall Management Group</w:t>
      </w:r>
    </w:p>
    <w:p w14:paraId="168E66E6" w14:textId="77777777" w:rsidR="00E020CF" w:rsidRDefault="00E020CF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Annie said that </w:t>
      </w:r>
      <w:r w:rsidRPr="00E020CF">
        <w:rPr>
          <w:rFonts w:asciiTheme="majorHAnsi" w:hAnsiTheme="majorHAnsi"/>
        </w:rPr>
        <w:t xml:space="preserve">2017 </w:t>
      </w:r>
      <w:r>
        <w:rPr>
          <w:rFonts w:asciiTheme="majorHAnsi" w:hAnsiTheme="majorHAnsi"/>
        </w:rPr>
        <w:t xml:space="preserve">had been a very good year with all the major work to the hall completed. This was all set out in the report that had been given out.  </w:t>
      </w:r>
    </w:p>
    <w:p w14:paraId="700E49D0" w14:textId="77777777" w:rsidR="00E020CF" w:rsidRDefault="00E020CF" w:rsidP="007917A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c. Report from </w:t>
      </w:r>
      <w:r w:rsidRPr="00E020CF">
        <w:rPr>
          <w:rFonts w:asciiTheme="majorHAnsi" w:hAnsiTheme="majorHAnsi"/>
          <w:b/>
        </w:rPr>
        <w:t>Chair</w:t>
      </w:r>
    </w:p>
    <w:p w14:paraId="6F329C9B" w14:textId="77777777" w:rsidR="00E044E7" w:rsidRDefault="00E020CF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>J</w:t>
      </w:r>
      <w:r w:rsidRPr="00E020CF">
        <w:rPr>
          <w:rFonts w:asciiTheme="majorHAnsi" w:hAnsiTheme="majorHAnsi"/>
        </w:rPr>
        <w:t>enny</w:t>
      </w:r>
      <w:r>
        <w:rPr>
          <w:rFonts w:asciiTheme="majorHAnsi" w:hAnsiTheme="majorHAnsi"/>
        </w:rPr>
        <w:t xml:space="preserve"> said that it had been an amazing year and noted the change from where we were</w:t>
      </w:r>
      <w:r w:rsidR="0008351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to what we have achieved. She wanted to record her thanks to Richa</w:t>
      </w:r>
      <w:r w:rsidR="00331B7A">
        <w:rPr>
          <w:rFonts w:asciiTheme="majorHAnsi" w:hAnsiTheme="majorHAnsi"/>
        </w:rPr>
        <w:t>rd and Annie for all their work.</w:t>
      </w:r>
    </w:p>
    <w:p w14:paraId="03AEE3D1" w14:textId="77777777" w:rsidR="00331B7A" w:rsidRDefault="00331B7A" w:rsidP="007917AE">
      <w:pPr>
        <w:rPr>
          <w:rFonts w:asciiTheme="majorHAnsi" w:hAnsiTheme="majorHAnsi"/>
        </w:rPr>
      </w:pPr>
    </w:p>
    <w:p w14:paraId="676685FE" w14:textId="77777777" w:rsidR="00331B7A" w:rsidRDefault="00331B7A" w:rsidP="007917AE">
      <w:pPr>
        <w:rPr>
          <w:rFonts w:asciiTheme="majorHAnsi" w:hAnsiTheme="majorHAnsi"/>
        </w:rPr>
      </w:pPr>
    </w:p>
    <w:p w14:paraId="632F3C89" w14:textId="77777777" w:rsidR="00331B7A" w:rsidRDefault="00331B7A" w:rsidP="007917AE">
      <w:pPr>
        <w:rPr>
          <w:rFonts w:asciiTheme="majorHAnsi" w:hAnsiTheme="majorHAnsi"/>
          <w:b/>
        </w:rPr>
      </w:pPr>
      <w:r w:rsidRPr="00331B7A">
        <w:rPr>
          <w:rFonts w:asciiTheme="majorHAnsi" w:hAnsiTheme="majorHAnsi"/>
          <w:b/>
        </w:rPr>
        <w:t>6. Elections to the Hall Management Group</w:t>
      </w:r>
    </w:p>
    <w:p w14:paraId="263236C0" w14:textId="77777777" w:rsidR="00331B7A" w:rsidRDefault="00331B7A" w:rsidP="007917A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</w:t>
      </w:r>
      <w:r w:rsidRPr="00331B7A">
        <w:rPr>
          <w:rFonts w:asciiTheme="majorHAnsi" w:hAnsiTheme="majorHAnsi"/>
          <w:b/>
        </w:rPr>
        <w:t>P.C.C. members</w:t>
      </w:r>
      <w:r w:rsidR="00E11A6E">
        <w:rPr>
          <w:rFonts w:asciiTheme="majorHAnsi" w:hAnsiTheme="majorHAnsi"/>
          <w:b/>
        </w:rPr>
        <w:t xml:space="preserve">. </w:t>
      </w:r>
      <w:r w:rsidR="00E11A6E" w:rsidRPr="00E11A6E">
        <w:rPr>
          <w:rFonts w:asciiTheme="majorHAnsi" w:hAnsiTheme="majorHAnsi"/>
        </w:rPr>
        <w:t xml:space="preserve">At </w:t>
      </w:r>
      <w:r w:rsidR="00E11A6E">
        <w:rPr>
          <w:rFonts w:asciiTheme="majorHAnsi" w:hAnsiTheme="majorHAnsi"/>
        </w:rPr>
        <w:t xml:space="preserve">the last P.C.C. meeting the current </w:t>
      </w:r>
      <w:r w:rsidR="0008351A">
        <w:rPr>
          <w:rFonts w:asciiTheme="majorHAnsi" w:hAnsiTheme="majorHAnsi"/>
        </w:rPr>
        <w:t xml:space="preserve">members Mr R Dare, Mrs J Dare, </w:t>
      </w:r>
      <w:r w:rsidR="00E11A6E">
        <w:rPr>
          <w:rFonts w:asciiTheme="majorHAnsi" w:hAnsiTheme="majorHAnsi"/>
        </w:rPr>
        <w:t>Mr R Hopper and Mrs A Jones were all nominate and accepted.</w:t>
      </w:r>
    </w:p>
    <w:p w14:paraId="6F6B3B90" w14:textId="7DC1C401" w:rsidR="00E11A6E" w:rsidRDefault="00E11A6E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gramStart"/>
      <w:r w:rsidRPr="00E11A6E">
        <w:rPr>
          <w:rFonts w:asciiTheme="majorHAnsi" w:hAnsiTheme="majorHAnsi"/>
          <w:b/>
        </w:rPr>
        <w:t>Hall User members</w:t>
      </w:r>
      <w:r>
        <w:rPr>
          <w:rFonts w:asciiTheme="majorHAnsi" w:hAnsiTheme="majorHAnsi"/>
          <w:b/>
        </w:rPr>
        <w:t>.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There had been no new nominations for the HMG from user groups</w:t>
      </w:r>
      <w:r w:rsidR="0008351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so the members remain as Mrs J </w:t>
      </w:r>
      <w:proofErr w:type="spellStart"/>
      <w:r>
        <w:rPr>
          <w:rFonts w:asciiTheme="majorHAnsi" w:hAnsiTheme="majorHAnsi"/>
        </w:rPr>
        <w:t>Gluyas</w:t>
      </w:r>
      <w:proofErr w:type="spellEnd"/>
      <w:r>
        <w:rPr>
          <w:rFonts w:asciiTheme="majorHAnsi" w:hAnsiTheme="majorHAnsi"/>
        </w:rPr>
        <w:t>, Mrs J Cross and Mrs A Roberts. There is one vacancy. Ann said</w:t>
      </w:r>
      <w:r w:rsidR="00737CBD">
        <w:rPr>
          <w:rFonts w:asciiTheme="majorHAnsi" w:hAnsiTheme="majorHAnsi"/>
        </w:rPr>
        <w:t xml:space="preserve"> that she knew a person that</w:t>
      </w:r>
      <w:r>
        <w:rPr>
          <w:rFonts w:asciiTheme="majorHAnsi" w:hAnsiTheme="majorHAnsi"/>
        </w:rPr>
        <w:t xml:space="preserve"> may be </w:t>
      </w:r>
      <w:r w:rsidR="00737CBD">
        <w:rPr>
          <w:rFonts w:asciiTheme="majorHAnsi" w:hAnsiTheme="majorHAnsi"/>
        </w:rPr>
        <w:t>interested in joining the Group. S</w:t>
      </w:r>
      <w:r>
        <w:rPr>
          <w:rFonts w:asciiTheme="majorHAnsi" w:hAnsiTheme="majorHAnsi"/>
        </w:rPr>
        <w:t xml:space="preserve">he will contact her later. </w:t>
      </w:r>
    </w:p>
    <w:p w14:paraId="7FD8FF04" w14:textId="77777777" w:rsidR="00E11A6E" w:rsidRDefault="00E11A6E" w:rsidP="007917AE">
      <w:pPr>
        <w:rPr>
          <w:rFonts w:asciiTheme="majorHAnsi" w:hAnsiTheme="majorHAnsi"/>
        </w:rPr>
      </w:pPr>
    </w:p>
    <w:p w14:paraId="42BC3876" w14:textId="77777777" w:rsidR="00E11A6E" w:rsidRDefault="00E11A6E" w:rsidP="007917AE">
      <w:pPr>
        <w:rPr>
          <w:rFonts w:asciiTheme="majorHAnsi" w:hAnsiTheme="majorHAnsi"/>
          <w:b/>
        </w:rPr>
      </w:pPr>
      <w:r w:rsidRPr="00E11A6E">
        <w:rPr>
          <w:rFonts w:asciiTheme="majorHAnsi" w:hAnsiTheme="majorHAnsi"/>
          <w:b/>
        </w:rPr>
        <w:t xml:space="preserve">7. Any issues members which to </w:t>
      </w:r>
      <w:proofErr w:type="gramStart"/>
      <w:r w:rsidRPr="00E11A6E">
        <w:rPr>
          <w:rFonts w:asciiTheme="majorHAnsi" w:hAnsiTheme="majorHAnsi"/>
          <w:b/>
        </w:rPr>
        <w:t>raise</w:t>
      </w:r>
      <w:proofErr w:type="gramEnd"/>
    </w:p>
    <w:p w14:paraId="49CED205" w14:textId="77777777" w:rsidR="00E11A6E" w:rsidRDefault="00E11A6E" w:rsidP="007917AE">
      <w:pPr>
        <w:rPr>
          <w:rFonts w:asciiTheme="majorHAnsi" w:hAnsiTheme="majorHAnsi"/>
        </w:rPr>
      </w:pPr>
      <w:r>
        <w:rPr>
          <w:rFonts w:asciiTheme="majorHAnsi" w:hAnsiTheme="majorHAnsi"/>
        </w:rPr>
        <w:t>A discussion followed with the following being discussed:</w:t>
      </w:r>
    </w:p>
    <w:p w14:paraId="1E5BEAC7" w14:textId="77777777" w:rsidR="00E11A6E" w:rsidRDefault="00E11A6E" w:rsidP="00E11A6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An extra room</w:t>
      </w:r>
    </w:p>
    <w:p w14:paraId="474A896B" w14:textId="77777777" w:rsidR="00E11A6E" w:rsidRDefault="0008351A" w:rsidP="00E11A6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meeting with people living in </w:t>
      </w:r>
      <w:proofErr w:type="spellStart"/>
      <w:r>
        <w:rPr>
          <w:rFonts w:asciiTheme="majorHAnsi" w:hAnsiTheme="majorHAnsi"/>
        </w:rPr>
        <w:t>Calver</w:t>
      </w:r>
      <w:proofErr w:type="spellEnd"/>
      <w:r>
        <w:rPr>
          <w:rFonts w:asciiTheme="majorHAnsi" w:hAnsiTheme="majorHAnsi"/>
        </w:rPr>
        <w:t xml:space="preserve"> Close to encourage them to use the hall.</w:t>
      </w:r>
    </w:p>
    <w:p w14:paraId="11869F65" w14:textId="1CD6CEDE" w:rsidR="0008351A" w:rsidRDefault="0008351A" w:rsidP="00E11A6E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Ways </w:t>
      </w:r>
      <w:r w:rsidR="00737CBD">
        <w:rPr>
          <w:rFonts w:asciiTheme="majorHAnsi" w:hAnsiTheme="majorHAnsi"/>
        </w:rPr>
        <w:t xml:space="preserve">to raise funds - Crowd funding, </w:t>
      </w:r>
      <w:r>
        <w:rPr>
          <w:rFonts w:asciiTheme="majorHAnsi" w:hAnsiTheme="majorHAnsi"/>
        </w:rPr>
        <w:t>Social evenings, Friends of the Hall.</w:t>
      </w:r>
    </w:p>
    <w:p w14:paraId="749DB124" w14:textId="77777777" w:rsidR="0008351A" w:rsidRDefault="0008351A" w:rsidP="0008351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website and Facebook – form a small group to work on this. </w:t>
      </w:r>
      <w:r w:rsidRPr="0008351A">
        <w:rPr>
          <w:rFonts w:asciiTheme="majorHAnsi" w:hAnsiTheme="majorHAnsi"/>
        </w:rPr>
        <w:t xml:space="preserve">We </w:t>
      </w:r>
      <w:r>
        <w:rPr>
          <w:rFonts w:asciiTheme="majorHAnsi" w:hAnsiTheme="majorHAnsi"/>
        </w:rPr>
        <w:t xml:space="preserve">also </w:t>
      </w:r>
      <w:r w:rsidRPr="0008351A">
        <w:rPr>
          <w:rFonts w:asciiTheme="majorHAnsi" w:hAnsiTheme="majorHAnsi"/>
        </w:rPr>
        <w:t>need advice on how to change Facebook ownership.</w:t>
      </w:r>
    </w:p>
    <w:p w14:paraId="60A1AEE8" w14:textId="77777777" w:rsidR="0008351A" w:rsidRDefault="0008351A" w:rsidP="0008351A">
      <w:pPr>
        <w:rPr>
          <w:rFonts w:asciiTheme="majorHAnsi" w:hAnsiTheme="majorHAnsi"/>
        </w:rPr>
      </w:pPr>
    </w:p>
    <w:p w14:paraId="35BFEBCC" w14:textId="77777777" w:rsidR="0008351A" w:rsidRPr="0008351A" w:rsidRDefault="0008351A" w:rsidP="0008351A">
      <w:pPr>
        <w:rPr>
          <w:rFonts w:asciiTheme="majorHAnsi" w:hAnsiTheme="majorHAnsi"/>
        </w:rPr>
      </w:pPr>
      <w:r>
        <w:rPr>
          <w:rFonts w:asciiTheme="majorHAnsi" w:hAnsiTheme="majorHAnsi"/>
        </w:rPr>
        <w:t>8. The 2019 AGM will be on Friday 12</w:t>
      </w:r>
      <w:r w:rsidRPr="0008351A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April</w:t>
      </w:r>
    </w:p>
    <w:p w14:paraId="1EC5D212" w14:textId="77777777" w:rsidR="00E020CF" w:rsidRDefault="00E020CF" w:rsidP="007917AE">
      <w:pPr>
        <w:rPr>
          <w:rFonts w:asciiTheme="majorHAnsi" w:hAnsiTheme="majorHAnsi"/>
          <w:b/>
        </w:rPr>
      </w:pPr>
    </w:p>
    <w:p w14:paraId="2618B1AA" w14:textId="77777777" w:rsidR="00E11A6E" w:rsidRPr="00E11A6E" w:rsidRDefault="00E11A6E" w:rsidP="007917AE">
      <w:pPr>
        <w:rPr>
          <w:rFonts w:asciiTheme="majorHAnsi" w:hAnsiTheme="majorHAnsi"/>
          <w:b/>
        </w:rPr>
      </w:pPr>
    </w:p>
    <w:p w14:paraId="1C649848" w14:textId="77777777" w:rsidR="00E020CF" w:rsidRPr="00E044E7" w:rsidRDefault="00E020CF" w:rsidP="007917AE">
      <w:pPr>
        <w:rPr>
          <w:rFonts w:asciiTheme="majorHAnsi" w:hAnsiTheme="majorHAnsi"/>
          <w:b/>
        </w:rPr>
      </w:pPr>
    </w:p>
    <w:p w14:paraId="5A32CD9C" w14:textId="77777777" w:rsidR="00E044E7" w:rsidRPr="00E044E7" w:rsidRDefault="00E044E7" w:rsidP="007917AE">
      <w:pPr>
        <w:rPr>
          <w:rFonts w:asciiTheme="majorHAnsi" w:hAnsiTheme="majorHAnsi"/>
          <w:b/>
        </w:rPr>
      </w:pPr>
    </w:p>
    <w:p w14:paraId="6A06B023" w14:textId="77777777" w:rsidR="00E044E7" w:rsidRPr="00E044E7" w:rsidRDefault="00E044E7" w:rsidP="007917AE">
      <w:pPr>
        <w:rPr>
          <w:rFonts w:asciiTheme="majorHAnsi" w:hAnsiTheme="majorHAnsi"/>
          <w:b/>
        </w:rPr>
      </w:pPr>
    </w:p>
    <w:p w14:paraId="1DA02015" w14:textId="77777777" w:rsidR="006472BF" w:rsidRPr="00E044E7" w:rsidRDefault="006472BF" w:rsidP="006472BF">
      <w:pPr>
        <w:rPr>
          <w:rFonts w:asciiTheme="majorHAnsi" w:hAnsiTheme="majorHAnsi"/>
          <w:b/>
          <w:sz w:val="28"/>
          <w:szCs w:val="28"/>
        </w:rPr>
      </w:pPr>
    </w:p>
    <w:p w14:paraId="22FB98A7" w14:textId="77777777" w:rsidR="00E044E7" w:rsidRDefault="00E044E7"/>
    <w:sectPr w:rsidR="00E044E7" w:rsidSect="003F02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072"/>
    <w:multiLevelType w:val="hybridMultilevel"/>
    <w:tmpl w:val="152E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3F3A"/>
    <w:multiLevelType w:val="hybridMultilevel"/>
    <w:tmpl w:val="BA000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3C75"/>
    <w:multiLevelType w:val="hybridMultilevel"/>
    <w:tmpl w:val="0496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F3ADA"/>
    <w:multiLevelType w:val="hybridMultilevel"/>
    <w:tmpl w:val="DAB8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A6A68"/>
    <w:multiLevelType w:val="hybridMultilevel"/>
    <w:tmpl w:val="DDACC0D0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>
    <w:nsid w:val="71A10F1F"/>
    <w:multiLevelType w:val="hybridMultilevel"/>
    <w:tmpl w:val="AF9453E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7E167424"/>
    <w:multiLevelType w:val="hybridMultilevel"/>
    <w:tmpl w:val="BB6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F"/>
    <w:rsid w:val="0008351A"/>
    <w:rsid w:val="002D76FB"/>
    <w:rsid w:val="00331B7A"/>
    <w:rsid w:val="003F0286"/>
    <w:rsid w:val="006472BF"/>
    <w:rsid w:val="00737CBD"/>
    <w:rsid w:val="007917AE"/>
    <w:rsid w:val="00C94124"/>
    <w:rsid w:val="00E020CF"/>
    <w:rsid w:val="00E044E7"/>
    <w:rsid w:val="00E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0B6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Macintosh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Jones</dc:creator>
  <cp:keywords/>
  <dc:description/>
  <cp:lastModifiedBy>Millicent Jones</cp:lastModifiedBy>
  <cp:revision>2</cp:revision>
  <dcterms:created xsi:type="dcterms:W3CDTF">2019-04-03T19:34:00Z</dcterms:created>
  <dcterms:modified xsi:type="dcterms:W3CDTF">2019-04-03T19:34:00Z</dcterms:modified>
</cp:coreProperties>
</file>